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CC1AF" w14:textId="1E0695BB" w:rsidR="005C1B77" w:rsidRDefault="005C1B77" w:rsidP="005C1B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F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Межрайонной природоохранной прокуратурой г. Москвы проведена проверка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природоохранного законодательства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 производстве работ</w:t>
      </w:r>
    </w:p>
    <w:p w14:paraId="67CF55BA" w14:textId="7DAAF408" w:rsidR="005C1B77" w:rsidRDefault="005C1B77" w:rsidP="005C1B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Межрайонной природоохранной прокуратурой г. Москвы проведена проверка соблюдения требований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природоохранного законодательства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работ в прибрежной защитной полосе и водоохраной зоне реки.</w:t>
      </w:r>
    </w:p>
    <w:p w14:paraId="1818A3DA" w14:textId="2260D397" w:rsidR="005C1B77" w:rsidRDefault="005C1B77" w:rsidP="005C1B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 проверки установлено, что организацией, проводящей строительные работы в прибрежной защитной полосе, а также на береговой полосе реки,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осуществлялся сб</w:t>
      </w:r>
      <w:r w:rsidRPr="00184E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84EDC">
        <w:rPr>
          <w:rFonts w:ascii="Times New Roman" w:hAnsi="Times New Roman" w:cs="Times New Roman"/>
          <w:color w:val="000000" w:themeColor="text1"/>
          <w:sz w:val="28"/>
          <w:szCs w:val="28"/>
        </w:rPr>
        <w:t>с дренажных вод в прибрежную защитную полосу реки.</w:t>
      </w:r>
    </w:p>
    <w:p w14:paraId="0452AF86" w14:textId="77777777" w:rsidR="005C1B77" w:rsidRDefault="005C1B77" w:rsidP="005C1B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в силу ст. 44 Водного кодекса РФ использование водных объектов для целей сброса сточных вод и (или) дренажных вод осуществляется с соблюдением требований законодательства и законодательства в области охраны окружающей среды.</w:t>
      </w:r>
    </w:p>
    <w:p w14:paraId="73246C89" w14:textId="2B3095C5" w:rsidR="005C1B77" w:rsidRPr="006D5201" w:rsidRDefault="005C1B77" w:rsidP="005C1B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F96CA5">
        <w:rPr>
          <w:color w:val="000000" w:themeColor="text1"/>
          <w:sz w:val="28"/>
          <w:szCs w:val="28"/>
        </w:rPr>
        <w:t>По выявленным нарушениям, в отношении</w:t>
      </w:r>
      <w:r>
        <w:rPr>
          <w:color w:val="000000" w:themeColor="text1"/>
          <w:sz w:val="28"/>
          <w:szCs w:val="28"/>
        </w:rPr>
        <w:t xml:space="preserve"> юридического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должностного </w:t>
      </w:r>
      <w:r w:rsidRPr="00F96CA5">
        <w:rPr>
          <w:color w:val="000000" w:themeColor="text1"/>
          <w:sz w:val="28"/>
          <w:szCs w:val="28"/>
        </w:rPr>
        <w:t>лица, осуществляюще</w:t>
      </w:r>
      <w:r>
        <w:rPr>
          <w:color w:val="000000" w:themeColor="text1"/>
          <w:sz w:val="28"/>
          <w:szCs w:val="28"/>
        </w:rPr>
        <w:t>го деятельность</w:t>
      </w:r>
      <w:r w:rsidRPr="00F96CA5">
        <w:rPr>
          <w:color w:val="000000" w:themeColor="text1"/>
          <w:sz w:val="28"/>
          <w:szCs w:val="28"/>
        </w:rPr>
        <w:t>, вынесен</w:t>
      </w:r>
      <w:r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</w:t>
      </w:r>
      <w:r w:rsidRPr="00D351DF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я</w:t>
      </w:r>
      <w:r w:rsidRPr="00D351DF">
        <w:rPr>
          <w:color w:val="000000" w:themeColor="text1"/>
          <w:sz w:val="28"/>
          <w:szCs w:val="28"/>
        </w:rPr>
        <w:t xml:space="preserve"> о возбуждении дел об административном правонарушении по </w:t>
      </w:r>
      <w:r>
        <w:rPr>
          <w:color w:val="000000" w:themeColor="text1"/>
          <w:sz w:val="28"/>
          <w:szCs w:val="28"/>
        </w:rPr>
        <w:t xml:space="preserve">ч. 1 </w:t>
      </w:r>
      <w:r w:rsidRPr="00D351DF">
        <w:rPr>
          <w:color w:val="000000" w:themeColor="text1"/>
          <w:sz w:val="28"/>
          <w:szCs w:val="28"/>
        </w:rPr>
        <w:t>ст. 8.</w:t>
      </w:r>
      <w:r>
        <w:rPr>
          <w:color w:val="000000" w:themeColor="text1"/>
          <w:sz w:val="28"/>
          <w:szCs w:val="28"/>
        </w:rPr>
        <w:t>42</w:t>
      </w:r>
      <w:r>
        <w:rPr>
          <w:color w:val="000000" w:themeColor="text1"/>
          <w:sz w:val="28"/>
          <w:szCs w:val="28"/>
        </w:rPr>
        <w:t xml:space="preserve"> </w:t>
      </w:r>
      <w:r w:rsidRPr="006D5201">
        <w:rPr>
          <w:color w:val="000000" w:themeColor="text1"/>
          <w:sz w:val="28"/>
          <w:szCs w:val="28"/>
        </w:rPr>
        <w:t>(н</w:t>
      </w:r>
      <w:r w:rsidRPr="006D5201">
        <w:rPr>
          <w:color w:val="000000" w:themeColor="text1"/>
          <w:sz w:val="28"/>
          <w:szCs w:val="28"/>
          <w:shd w:val="clear" w:color="auto" w:fill="FFFFFF"/>
        </w:rPr>
        <w:t>арушение специального режима осуществления хозяйственной и иной деятельности на прибрежной защитной полосе водного объекта,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хозяйственно-бытового водоснабжения</w:t>
      </w:r>
      <w:r w:rsidRPr="006D5201">
        <w:rPr>
          <w:color w:val="000000" w:themeColor="text1"/>
          <w:kern w:val="36"/>
          <w:sz w:val="28"/>
          <w:szCs w:val="28"/>
        </w:rPr>
        <w:t xml:space="preserve">) </w:t>
      </w:r>
      <w:r w:rsidRPr="006D5201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14:paraId="5764C133" w14:textId="77777777" w:rsidR="005C1B77" w:rsidRPr="00F96CA5" w:rsidRDefault="005C1B77" w:rsidP="005C1B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6CA5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природоохранного законодательства при ведении работ поставлено на контроль.</w:t>
      </w:r>
    </w:p>
    <w:p w14:paraId="781A0A54" w14:textId="77777777" w:rsidR="00975F97" w:rsidRDefault="00975F97"/>
    <w:sectPr w:rsidR="00975F97" w:rsidSect="005C1B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57"/>
    <w:rsid w:val="000A3A57"/>
    <w:rsid w:val="005C1B77"/>
    <w:rsid w:val="009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4B52"/>
  <w15:chartTrackingRefBased/>
  <w15:docId w15:val="{958A2551-EE17-4324-9C38-425C1E61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B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2024-12-02T18:11:00Z</dcterms:created>
  <dcterms:modified xsi:type="dcterms:W3CDTF">2024-12-02T18:12:00Z</dcterms:modified>
</cp:coreProperties>
</file>